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7E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AA11FB">
        <w:rPr>
          <w:b/>
          <w:sz w:val="28"/>
        </w:rPr>
        <w:t>18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A54C4E">
        <w:rPr>
          <w:b/>
          <w:sz w:val="28"/>
        </w:rPr>
        <w:t>5г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C87F0F">
        <w:rPr>
          <w:b/>
          <w:sz w:val="28"/>
        </w:rPr>
        <w:t>120</w:t>
      </w:r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1016A4" w:rsidRPr="00C7541F" w:rsidRDefault="001016A4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4D2B" w:rsidRPr="00887509" w:rsidRDefault="00DF409F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Спиридонова Наталья Валерьевна</w:t>
      </w:r>
      <w:bookmarkStart w:id="0" w:name="_GoBack"/>
      <w:bookmarkEnd w:id="0"/>
      <w:r w:rsidR="003C3F70" w:rsidRPr="00887509">
        <w:rPr>
          <w:sz w:val="28"/>
          <w:szCs w:val="28"/>
        </w:rPr>
        <w:t xml:space="preserve">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="003C3F70"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="003C3F70" w:rsidRPr="00887509">
        <w:rPr>
          <w:sz w:val="28"/>
          <w:szCs w:val="28"/>
        </w:rPr>
        <w:t>МО «</w:t>
      </w:r>
      <w:r>
        <w:rPr>
          <w:sz w:val="28"/>
          <w:szCs w:val="28"/>
        </w:rPr>
        <w:t>Новокижингинск</w:t>
      </w:r>
      <w:r w:rsidR="003C3F70" w:rsidRPr="00887509">
        <w:rPr>
          <w:sz w:val="28"/>
          <w:szCs w:val="28"/>
        </w:rPr>
        <w:t>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887509">
        <w:rPr>
          <w:sz w:val="28"/>
          <w:szCs w:val="28"/>
        </w:rPr>
        <w:t>Жалсанов Жаргал Жамьянович – заместитель начальника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Жанаев Александр Дамбаевич – главный специалист отдела «Строительства и ЖКХ» МКУ «КИФ» администрации МО «Кижингинский район»</w:t>
      </w:r>
    </w:p>
    <w:p w:rsidR="00312FA1" w:rsidRPr="00887509" w:rsidRDefault="00DC2B8B" w:rsidP="00DC2B8B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Санданов Абида Александрович</w:t>
      </w:r>
      <w:r w:rsidR="00312FA1" w:rsidRPr="00887509">
        <w:rPr>
          <w:sz w:val="28"/>
          <w:szCs w:val="28"/>
        </w:rPr>
        <w:t xml:space="preserve"> – ведущий специалист-эксперт отдела </w:t>
      </w:r>
      <w:r w:rsidRPr="00887509">
        <w:rPr>
          <w:sz w:val="28"/>
          <w:szCs w:val="28"/>
        </w:rPr>
        <w:t xml:space="preserve">геодезии картографии. В случаи отсутствия специалиста по уважительной причине включить Симанович Арюна Александровна – ведущий специалист-эксперт отдела геодезии картографии </w:t>
      </w:r>
      <w:r w:rsidR="00312FA1" w:rsidRPr="00887509">
        <w:rPr>
          <w:sz w:val="28"/>
          <w:szCs w:val="28"/>
        </w:rPr>
        <w:t>Управлени</w:t>
      </w:r>
      <w:r w:rsidRPr="00887509">
        <w:rPr>
          <w:sz w:val="28"/>
          <w:szCs w:val="28"/>
        </w:rPr>
        <w:t>и</w:t>
      </w:r>
      <w:r w:rsidR="00312FA1" w:rsidRPr="00887509">
        <w:rPr>
          <w:sz w:val="28"/>
          <w:szCs w:val="28"/>
        </w:rPr>
        <w:t xml:space="preserve"> Федеральной службы государственной регистрации, кадастра и картографии по РБ.</w:t>
      </w:r>
    </w:p>
    <w:p w:rsidR="00A40491" w:rsidRPr="00887509" w:rsidRDefault="00630B94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Аюшеева Гэрэлма Владимировна – главного специалиста – эксперта отдела земельной политики и работы с муниципальными образованиями. В случаи отсутствия специалиста по уважительной причине включить </w:t>
      </w:r>
      <w:r w:rsidR="00A40491" w:rsidRPr="00887509">
        <w:rPr>
          <w:sz w:val="28"/>
          <w:szCs w:val="28"/>
        </w:rPr>
        <w:t xml:space="preserve">Жамбалдоржиев Дамдин Борисович – консультант отдела земельной политики и работы с муниципальными образованиями.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Бернадская Марина Леонидовна – начальник отдела управления федеральным имуществом и взаимодействия с органами государственной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</w:t>
      </w:r>
      <w:r w:rsidR="00107D4B" w:rsidRPr="00887509">
        <w:rPr>
          <w:sz w:val="28"/>
          <w:szCs w:val="28"/>
        </w:rPr>
        <w:lastRenderedPageBreak/>
        <w:t xml:space="preserve">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DF409F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Серебренникова Мария Петровна</w:t>
      </w:r>
      <w:r w:rsidR="009B419D" w:rsidRPr="00887509">
        <w:rPr>
          <w:sz w:val="28"/>
          <w:szCs w:val="28"/>
        </w:rPr>
        <w:t xml:space="preserve"> </w:t>
      </w:r>
      <w:r w:rsidR="00A40491" w:rsidRPr="00887509">
        <w:rPr>
          <w:sz w:val="28"/>
          <w:szCs w:val="28"/>
        </w:rPr>
        <w:t>– ведущий специалист СП МО «</w:t>
      </w:r>
      <w:r>
        <w:rPr>
          <w:sz w:val="28"/>
          <w:szCs w:val="28"/>
        </w:rPr>
        <w:t>Новокижингинск</w:t>
      </w:r>
      <w:r w:rsidR="00A40491" w:rsidRPr="00887509">
        <w:rPr>
          <w:sz w:val="28"/>
          <w:szCs w:val="28"/>
        </w:rPr>
        <w:t>»</w:t>
      </w:r>
    </w:p>
    <w:p w:rsidR="00AA0951" w:rsidRPr="00887509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Пешняева Анастасия Сергеевна – начальник отдела выполнения комплексных кадастровых работ филиала ПКК «Роскадастр» </w:t>
      </w:r>
    </w:p>
    <w:p w:rsidR="00AA0951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Балдакова Наталья Викторовна – кадастровый инженер </w:t>
      </w:r>
      <w:r w:rsidR="00A54C4E" w:rsidRPr="00887509">
        <w:rPr>
          <w:sz w:val="28"/>
          <w:szCs w:val="28"/>
        </w:rPr>
        <w:t>номер № 1529 в реестре членов СРО союз (кадастровые инженеры).</w:t>
      </w:r>
    </w:p>
    <w:p w:rsidR="00CA0582" w:rsidRPr="00CA0582" w:rsidRDefault="00CA0582" w:rsidP="00CA0582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Дерябина Галина Юрьевна – специалист методического отдела </w:t>
      </w:r>
      <w:r w:rsidRPr="00887509">
        <w:rPr>
          <w:sz w:val="28"/>
          <w:szCs w:val="28"/>
        </w:rPr>
        <w:t>СРО союз (кадастровые инженеры).</w:t>
      </w:r>
    </w:p>
    <w:p w:rsidR="00436A53" w:rsidRDefault="00436A53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Default="00436A53" w:rsidP="00436A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436A53" w:rsidRDefault="00436A53" w:rsidP="00CB2E2E">
      <w:pPr>
        <w:jc w:val="both"/>
        <w:rPr>
          <w:b/>
        </w:rPr>
      </w:pPr>
      <w:r w:rsidRPr="00400E00">
        <w:rPr>
          <w:b/>
          <w:sz w:val="28"/>
          <w:szCs w:val="28"/>
        </w:rPr>
        <w:t xml:space="preserve"> «Кижингинский район»</w:t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Г.З.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Лхасаранов</w:t>
      </w:r>
    </w:p>
    <w:sectPr w:rsidR="00436A53" w:rsidSect="00B35569">
      <w:footnotePr>
        <w:pos w:val="beneathText"/>
      </w:footnotePr>
      <w:pgSz w:w="11905" w:h="16837"/>
      <w:pgMar w:top="1135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931920"/>
    <w:rsid w:val="00003555"/>
    <w:rsid w:val="00005A19"/>
    <w:rsid w:val="000231E1"/>
    <w:rsid w:val="00084839"/>
    <w:rsid w:val="00095230"/>
    <w:rsid w:val="000A0B57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E43B5"/>
    <w:rsid w:val="001E450A"/>
    <w:rsid w:val="00223DCD"/>
    <w:rsid w:val="002730C5"/>
    <w:rsid w:val="002C4C2F"/>
    <w:rsid w:val="00312FA1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6A53"/>
    <w:rsid w:val="00443FAC"/>
    <w:rsid w:val="00465842"/>
    <w:rsid w:val="004965B8"/>
    <w:rsid w:val="004D2E5F"/>
    <w:rsid w:val="005138A7"/>
    <w:rsid w:val="0052038B"/>
    <w:rsid w:val="00540811"/>
    <w:rsid w:val="00580997"/>
    <w:rsid w:val="00587597"/>
    <w:rsid w:val="005A0245"/>
    <w:rsid w:val="005B5BF3"/>
    <w:rsid w:val="005F28D1"/>
    <w:rsid w:val="00630B94"/>
    <w:rsid w:val="0064766B"/>
    <w:rsid w:val="006A1AF9"/>
    <w:rsid w:val="006A28C9"/>
    <w:rsid w:val="006C0139"/>
    <w:rsid w:val="006C7E20"/>
    <w:rsid w:val="006D67E4"/>
    <w:rsid w:val="006E19BD"/>
    <w:rsid w:val="00701D8D"/>
    <w:rsid w:val="007075D1"/>
    <w:rsid w:val="0073217C"/>
    <w:rsid w:val="00765B40"/>
    <w:rsid w:val="00772676"/>
    <w:rsid w:val="00777265"/>
    <w:rsid w:val="0078574E"/>
    <w:rsid w:val="007E2C5D"/>
    <w:rsid w:val="0085128E"/>
    <w:rsid w:val="0085521E"/>
    <w:rsid w:val="00882C7B"/>
    <w:rsid w:val="00887509"/>
    <w:rsid w:val="008A42F6"/>
    <w:rsid w:val="008D4CDB"/>
    <w:rsid w:val="008D7C8D"/>
    <w:rsid w:val="00931920"/>
    <w:rsid w:val="00931EB9"/>
    <w:rsid w:val="009468D1"/>
    <w:rsid w:val="00961A55"/>
    <w:rsid w:val="00973EF0"/>
    <w:rsid w:val="009750AB"/>
    <w:rsid w:val="0097631D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93755"/>
    <w:rsid w:val="00BF6D8A"/>
    <w:rsid w:val="00C53B37"/>
    <w:rsid w:val="00C77711"/>
    <w:rsid w:val="00C778BD"/>
    <w:rsid w:val="00C87F0F"/>
    <w:rsid w:val="00C91FBC"/>
    <w:rsid w:val="00CA0582"/>
    <w:rsid w:val="00CB2CE4"/>
    <w:rsid w:val="00CB2E2E"/>
    <w:rsid w:val="00CF4883"/>
    <w:rsid w:val="00D31895"/>
    <w:rsid w:val="00D9227B"/>
    <w:rsid w:val="00DC2B8B"/>
    <w:rsid w:val="00DC57C7"/>
    <w:rsid w:val="00DD47BA"/>
    <w:rsid w:val="00DE100E"/>
    <w:rsid w:val="00DE673A"/>
    <w:rsid w:val="00DF409F"/>
    <w:rsid w:val="00E1788B"/>
    <w:rsid w:val="00E270F4"/>
    <w:rsid w:val="00E314E5"/>
    <w:rsid w:val="00E52E43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FAC2-E8D4-48C0-A220-AB78CEB8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Приемная Главы</cp:lastModifiedBy>
  <cp:revision>2</cp:revision>
  <cp:lastPrinted>2025-03-20T03:04:00Z</cp:lastPrinted>
  <dcterms:created xsi:type="dcterms:W3CDTF">2025-06-25T01:09:00Z</dcterms:created>
  <dcterms:modified xsi:type="dcterms:W3CDTF">2025-06-25T01:09:00Z</dcterms:modified>
</cp:coreProperties>
</file>